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2F3" w:rsidRPr="00CE5632" w:rsidRDefault="00E712F3" w:rsidP="00E712F3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E5632">
        <w:rPr>
          <w:rFonts w:ascii="TH SarabunIT๙" w:hAnsi="TH SarabunIT๙" w:cs="TH SarabunIT๙" w:hint="cs"/>
          <w:b/>
          <w:bCs/>
          <w:sz w:val="32"/>
          <w:szCs w:val="32"/>
          <w:cs/>
        </w:rPr>
        <w:t>แบบเปิดเผยข้อมูล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การใช้จ่ายเงินสะสม</w:t>
      </w:r>
      <w:r w:rsidRPr="00CE5632">
        <w:rPr>
          <w:rFonts w:ascii="TH SarabunIT๙" w:hAnsi="TH SarabunIT๙" w:cs="TH SarabunIT๙" w:hint="cs"/>
          <w:b/>
          <w:bCs/>
          <w:sz w:val="32"/>
          <w:szCs w:val="32"/>
          <w:cs/>
        </w:rPr>
        <w:t>ขององค์กรปกครองส่วนท้องถิ่น ประจำปีงบประมาณ พ.ศ. 256</w:t>
      </w:r>
      <w:r w:rsidR="00A732A2">
        <w:rPr>
          <w:rFonts w:ascii="TH SarabunIT๙" w:hAnsi="TH SarabunIT๙" w:cs="TH SarabunIT๙" w:hint="cs"/>
          <w:b/>
          <w:bCs/>
          <w:sz w:val="32"/>
          <w:szCs w:val="32"/>
          <w:cs/>
        </w:rPr>
        <w:t>7</w:t>
      </w:r>
      <w:bookmarkStart w:id="0" w:name="_GoBack"/>
      <w:bookmarkEnd w:id="0"/>
    </w:p>
    <w:p w:rsidR="00E712F3" w:rsidRPr="00CE5632" w:rsidRDefault="00E712F3" w:rsidP="00E712F3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E5632">
        <w:rPr>
          <w:rFonts w:ascii="TH SarabunIT๙" w:hAnsi="TH SarabunIT๙" w:cs="TH SarabunIT๙" w:hint="cs"/>
          <w:b/>
          <w:bCs/>
          <w:sz w:val="32"/>
          <w:szCs w:val="32"/>
          <w:cs/>
        </w:rPr>
        <w:t>หน่วยงาน  องค์การบริหารส่วนจังหวัดลพบุรี</w:t>
      </w:r>
    </w:p>
    <w:p w:rsidR="00E712F3" w:rsidRDefault="00E712F3" w:rsidP="00E712F3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CE5632">
        <w:rPr>
          <w:rFonts w:ascii="TH SarabunIT๙" w:hAnsi="TH SarabunIT๙" w:cs="TH SarabunIT๙" w:hint="cs"/>
          <w:b/>
          <w:bCs/>
          <w:sz w:val="32"/>
          <w:szCs w:val="32"/>
          <w:cs/>
        </w:rPr>
        <w:t>อำเภอเมือง   จังหวัดลพบุรี</w:t>
      </w:r>
    </w:p>
    <w:tbl>
      <w:tblPr>
        <w:tblStyle w:val="a3"/>
        <w:tblW w:w="15021" w:type="dxa"/>
        <w:tblLook w:val="04A0" w:firstRow="1" w:lastRow="0" w:firstColumn="1" w:lastColumn="0" w:noHBand="0" w:noVBand="1"/>
      </w:tblPr>
      <w:tblGrid>
        <w:gridCol w:w="988"/>
        <w:gridCol w:w="6378"/>
        <w:gridCol w:w="1843"/>
        <w:gridCol w:w="5812"/>
      </w:tblGrid>
      <w:tr w:rsidR="00E712F3" w:rsidTr="00D21E8D">
        <w:trPr>
          <w:trHeight w:val="647"/>
        </w:trPr>
        <w:tc>
          <w:tcPr>
            <w:tcW w:w="988" w:type="dxa"/>
          </w:tcPr>
          <w:p w:rsidR="00E712F3" w:rsidRPr="000A2A67" w:rsidRDefault="00E712F3" w:rsidP="00D21E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ลำดับที่</w:t>
            </w:r>
          </w:p>
        </w:tc>
        <w:tc>
          <w:tcPr>
            <w:tcW w:w="6378" w:type="dxa"/>
          </w:tcPr>
          <w:p w:rsidR="00E712F3" w:rsidRPr="000A2A67" w:rsidRDefault="00E712F3" w:rsidP="00D21E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ชื่อโครงการ / รายละเอียดโครงการ</w:t>
            </w:r>
          </w:p>
        </w:tc>
        <w:tc>
          <w:tcPr>
            <w:tcW w:w="1843" w:type="dxa"/>
          </w:tcPr>
          <w:p w:rsidR="00E712F3" w:rsidRPr="000A2A67" w:rsidRDefault="00E712F3" w:rsidP="00D21E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จำนวนงบประมาณ</w:t>
            </w:r>
          </w:p>
        </w:tc>
        <w:tc>
          <w:tcPr>
            <w:tcW w:w="5812" w:type="dxa"/>
          </w:tcPr>
          <w:p w:rsidR="00E712F3" w:rsidRPr="000A2A67" w:rsidRDefault="00E712F3" w:rsidP="00D21E8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0A2A67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ได้รับอนุมัติ</w:t>
            </w:r>
          </w:p>
        </w:tc>
      </w:tr>
      <w:tr w:rsidR="00E712F3" w:rsidTr="00D21E8D">
        <w:tc>
          <w:tcPr>
            <w:tcW w:w="988" w:type="dxa"/>
          </w:tcPr>
          <w:p w:rsidR="00E712F3" w:rsidRDefault="00E712F3" w:rsidP="00D21E8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>1</w:t>
            </w:r>
          </w:p>
        </w:tc>
        <w:tc>
          <w:tcPr>
            <w:tcW w:w="6378" w:type="dxa"/>
          </w:tcPr>
          <w:p w:rsidR="00E712F3" w:rsidRDefault="00E712F3" w:rsidP="00D21E8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ก่อสร้างสระว่ายน้ำภายในสนามกีฬาพระราเม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ศวร</w:t>
            </w:r>
            <w:proofErr w:type="spellEnd"/>
          </w:p>
          <w:p w:rsidR="00E712F3" w:rsidRDefault="00E712F3" w:rsidP="00E712F3">
            <w:pPr>
              <w:pStyle w:val="a4"/>
              <w:numPr>
                <w:ilvl w:val="0"/>
                <w:numId w:val="1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ก่อสร้างสระว่ายน้ำพร้อมหลังคาคลุม การแข่งขัน ขนาด50 เมตร</w:t>
            </w:r>
          </w:p>
          <w:p w:rsidR="00E712F3" w:rsidRDefault="00E712F3" w:rsidP="00D21E8D">
            <w:pPr>
              <w:pStyle w:val="a4"/>
              <w:ind w:left="435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จำนวน 1  แห่ง</w:t>
            </w:r>
          </w:p>
          <w:p w:rsidR="00E712F3" w:rsidRPr="00F6513B" w:rsidRDefault="00E712F3" w:rsidP="00D21E8D">
            <w:pPr>
              <w:pStyle w:val="a4"/>
              <w:ind w:left="435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843" w:type="dxa"/>
          </w:tcPr>
          <w:p w:rsidR="00E712F3" w:rsidRDefault="000617B0" w:rsidP="000617B0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88</w:t>
            </w:r>
            <w:r w:rsidR="00E712F3">
              <w:rPr>
                <w:rFonts w:ascii="TH SarabunIT๙" w:hAnsi="TH SarabunIT๙" w:cs="TH SarabunIT๙" w:hint="cs"/>
                <w:sz w:val="32"/>
                <w:szCs w:val="32"/>
                <w:cs/>
              </w:rPr>
              <w:t>,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="00E712F3">
              <w:rPr>
                <w:rFonts w:ascii="TH SarabunIT๙" w:hAnsi="TH SarabunIT๙" w:cs="TH SarabunIT๙" w:hint="cs"/>
                <w:sz w:val="32"/>
                <w:szCs w:val="32"/>
                <w:cs/>
              </w:rPr>
              <w:t>00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,000</w:t>
            </w:r>
          </w:p>
        </w:tc>
        <w:tc>
          <w:tcPr>
            <w:tcW w:w="5812" w:type="dxa"/>
          </w:tcPr>
          <w:p w:rsidR="00E712F3" w:rsidRDefault="00E712F3" w:rsidP="00D21E8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ได้รับอนุมัติจาก</w:t>
            </w:r>
            <w:r w:rsidR="000617B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กา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รประชุมสภาองค์การบริหารส่วนจังหวัดลพบุรี</w:t>
            </w:r>
          </w:p>
          <w:p w:rsidR="00E712F3" w:rsidRDefault="00162200" w:rsidP="00D21E8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สมัยวิสามัญ สมัยที่ 2 ประจำปี พ.ศ. 2567 เมื่อวันที่ 9 กรกฎาคม 2567</w:t>
            </w:r>
          </w:p>
          <w:p w:rsidR="000617B0" w:rsidRDefault="000617B0" w:rsidP="00D21E8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สัญญาเลขที่ 108/2568 ลงวันที่ 24 กันยายน 2568</w:t>
            </w:r>
          </w:p>
        </w:tc>
      </w:tr>
      <w:tr w:rsidR="00E712F3" w:rsidTr="00D21E8D">
        <w:tc>
          <w:tcPr>
            <w:tcW w:w="988" w:type="dxa"/>
          </w:tcPr>
          <w:p w:rsidR="00E712F3" w:rsidRDefault="00E712F3" w:rsidP="00D21E8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712F3" w:rsidRDefault="00E712F3" w:rsidP="00D21E8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378" w:type="dxa"/>
          </w:tcPr>
          <w:p w:rsidR="00E712F3" w:rsidRPr="00F6513B" w:rsidRDefault="00E712F3" w:rsidP="00D21E8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3" w:type="dxa"/>
          </w:tcPr>
          <w:p w:rsidR="00E712F3" w:rsidRPr="000A2A67" w:rsidRDefault="00E712F3" w:rsidP="00D21E8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812" w:type="dxa"/>
          </w:tcPr>
          <w:p w:rsidR="00E712F3" w:rsidRDefault="00E712F3" w:rsidP="00D21E8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712F3" w:rsidTr="00D21E8D">
        <w:tc>
          <w:tcPr>
            <w:tcW w:w="988" w:type="dxa"/>
          </w:tcPr>
          <w:p w:rsidR="00E712F3" w:rsidRDefault="00E712F3" w:rsidP="00D21E8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712F3" w:rsidRDefault="00E712F3" w:rsidP="00D21E8D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378" w:type="dxa"/>
          </w:tcPr>
          <w:p w:rsidR="00E712F3" w:rsidRDefault="00E712F3" w:rsidP="00D21E8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843" w:type="dxa"/>
          </w:tcPr>
          <w:p w:rsidR="00E712F3" w:rsidRPr="000A2A67" w:rsidRDefault="00E712F3" w:rsidP="00D21E8D">
            <w:pPr>
              <w:jc w:val="right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5812" w:type="dxa"/>
          </w:tcPr>
          <w:p w:rsidR="00E712F3" w:rsidRDefault="00E712F3" w:rsidP="00D21E8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E712F3" w:rsidRPr="001072B1" w:rsidRDefault="00E712F3" w:rsidP="00E712F3"/>
    <w:p w:rsidR="00E712F3" w:rsidRDefault="00E712F3" w:rsidP="00E712F3"/>
    <w:p w:rsidR="00E712F3" w:rsidRPr="00CE5632" w:rsidRDefault="00E712F3" w:rsidP="00E712F3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</w:t>
      </w:r>
      <w:r w:rsidR="00162200">
        <w:rPr>
          <w:rFonts w:ascii="TH SarabunIT๙" w:hAnsi="TH SarabunIT๙" w:cs="TH SarabunIT๙" w:hint="cs"/>
          <w:b/>
          <w:bCs/>
          <w:sz w:val="32"/>
          <w:szCs w:val="32"/>
          <w:cs/>
        </w:rPr>
        <w:t>ผู้รายงานข้อมูล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                                                                                        </w:t>
      </w:r>
      <w:r w:rsidR="000617B0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Pr="00CE5632">
        <w:rPr>
          <w:rFonts w:ascii="TH SarabunIT๙" w:hAnsi="TH SarabunIT๙" w:cs="TH SarabunIT๙"/>
          <w:b/>
          <w:bCs/>
          <w:sz w:val="32"/>
          <w:szCs w:val="32"/>
          <w:cs/>
        </w:rPr>
        <w:t>ผู้รับรองข้อมูล</w:t>
      </w:r>
    </w:p>
    <w:p w:rsidR="00E712F3" w:rsidRPr="00CE5632" w:rsidRDefault="00E712F3" w:rsidP="00E712F3">
      <w:pPr>
        <w:rPr>
          <w:rFonts w:ascii="TH SarabunIT๙" w:hAnsi="TH SarabunIT๙" w:cs="TH SarabunIT๙"/>
          <w:b/>
          <w:bCs/>
          <w:sz w:val="32"/>
          <w:szCs w:val="32"/>
        </w:rPr>
      </w:pPr>
    </w:p>
    <w:p w:rsidR="00E712F3" w:rsidRPr="00CE5632" w:rsidRDefault="00162200" w:rsidP="00E712F3">
      <w:pPr>
        <w:spacing w:after="0"/>
        <w:rPr>
          <w:rFonts w:ascii="TH SarabunIT๙" w:hAnsi="TH SarabunIT๙" w:cs="TH SarabunIT๙"/>
          <w:sz w:val="32"/>
          <w:szCs w:val="32"/>
        </w:rPr>
      </w:pPr>
      <w:r w:rsidRPr="00162200">
        <w:rPr>
          <w:rFonts w:ascii="TH SarabunIT๙" w:hAnsi="TH SarabunIT๙" w:cs="TH SarabunIT๙" w:hint="cs"/>
          <w:sz w:val="32"/>
          <w:szCs w:val="32"/>
          <w:cs/>
        </w:rPr>
        <w:t>ลงชื่อ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.......................................................</w:t>
      </w:r>
      <w:r w:rsidR="00E712F3" w:rsidRPr="00162200">
        <w:rPr>
          <w:rFonts w:ascii="TH SarabunIT๙" w:hAnsi="TH SarabunIT๙" w:cs="TH SarabunIT๙"/>
          <w:sz w:val="32"/>
          <w:szCs w:val="32"/>
          <w:cs/>
        </w:rPr>
        <w:tab/>
      </w:r>
      <w:r w:rsidR="00E712F3"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E712F3"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E712F3"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E712F3"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       </w:t>
      </w:r>
      <w:r w:rsidR="00E712F3" w:rsidRPr="00CE5632">
        <w:rPr>
          <w:rFonts w:ascii="TH SarabunIT๙" w:hAnsi="TH SarabunIT๙" w:cs="TH SarabunIT๙"/>
          <w:b/>
          <w:bCs/>
          <w:sz w:val="32"/>
          <w:szCs w:val="32"/>
          <w:cs/>
        </w:rPr>
        <w:tab/>
      </w:r>
      <w:r w:rsidR="009E0CD2">
        <w:rPr>
          <w:rFonts w:ascii="TH SarabunIT๙" w:hAnsi="TH SarabunIT๙" w:cs="TH SarabunIT๙" w:hint="cs"/>
          <w:sz w:val="32"/>
          <w:szCs w:val="32"/>
          <w:cs/>
        </w:rPr>
        <w:t xml:space="preserve">       </w:t>
      </w:r>
      <w:r w:rsidR="00E712F3" w:rsidRPr="00CE5632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="009E0CD2">
        <w:rPr>
          <w:rFonts w:ascii="TH SarabunIT๙" w:hAnsi="TH SarabunIT๙" w:cs="TH SarabunIT๙" w:hint="cs"/>
          <w:sz w:val="32"/>
          <w:szCs w:val="32"/>
          <w:cs/>
        </w:rPr>
        <w:t xml:space="preserve">จ่าเอก  </w:t>
      </w:r>
      <w:r w:rsidR="00E712F3" w:rsidRPr="00CE563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</w:t>
      </w:r>
    </w:p>
    <w:p w:rsidR="00E712F3" w:rsidRDefault="00E712F3" w:rsidP="00E712F3">
      <w:pPr>
        <w:spacing w:after="0"/>
        <w:rPr>
          <w:rFonts w:ascii="TH SarabunIT๙" w:hAnsi="TH SarabunIT๙" w:cs="TH SarabunIT๙"/>
          <w:sz w:val="32"/>
          <w:szCs w:val="32"/>
        </w:rPr>
      </w:pP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="00162200">
        <w:rPr>
          <w:rFonts w:ascii="TH SarabunIT๙" w:hAnsi="TH SarabunIT๙" w:cs="TH SarabunIT๙" w:hint="cs"/>
          <w:sz w:val="32"/>
          <w:szCs w:val="32"/>
          <w:cs/>
        </w:rPr>
        <w:t xml:space="preserve">   (นางสาว</w:t>
      </w:r>
      <w:proofErr w:type="spellStart"/>
      <w:r w:rsidR="00162200">
        <w:rPr>
          <w:rFonts w:ascii="TH SarabunIT๙" w:hAnsi="TH SarabunIT๙" w:cs="TH SarabunIT๙" w:hint="cs"/>
          <w:sz w:val="32"/>
          <w:szCs w:val="32"/>
          <w:cs/>
        </w:rPr>
        <w:t>เกษร</w:t>
      </w:r>
      <w:proofErr w:type="spellEnd"/>
      <w:r w:rsidR="00162200">
        <w:rPr>
          <w:rFonts w:ascii="TH SarabunIT๙" w:hAnsi="TH SarabunIT๙" w:cs="TH SarabunIT๙" w:hint="cs"/>
          <w:sz w:val="32"/>
          <w:szCs w:val="32"/>
          <w:cs/>
        </w:rPr>
        <w:t xml:space="preserve">  หนูดำ)</w:t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Pr="00CE5632">
        <w:rPr>
          <w:rFonts w:ascii="TH SarabunIT๙" w:hAnsi="TH SarabunIT๙" w:cs="TH SarabunIT๙"/>
          <w:sz w:val="32"/>
          <w:szCs w:val="32"/>
          <w:cs/>
        </w:rPr>
        <w:tab/>
      </w:r>
      <w:r w:rsidR="009E0CD2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162200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E0CD2"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E0CD2"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CE5632">
        <w:rPr>
          <w:rFonts w:ascii="TH SarabunIT๙" w:hAnsi="TH SarabunIT๙" w:cs="TH SarabunIT๙"/>
          <w:sz w:val="32"/>
          <w:szCs w:val="32"/>
          <w:cs/>
        </w:rPr>
        <w:t>(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E0CD2">
        <w:rPr>
          <w:rFonts w:ascii="TH SarabunIT๙" w:hAnsi="TH SarabunIT๙" w:cs="TH SarabunIT๙" w:hint="cs"/>
          <w:sz w:val="32"/>
          <w:szCs w:val="32"/>
          <w:cs/>
        </w:rPr>
        <w:t>บำรุง    วงษ์ภูมี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)</w:t>
      </w:r>
    </w:p>
    <w:p w:rsidR="00E712F3" w:rsidRDefault="00162200" w:rsidP="00E712F3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ผู้อำนวยการกองยุทธศาสตร์และงบประมาณ</w:t>
      </w:r>
      <w:r w:rsidR="00E712F3">
        <w:rPr>
          <w:rFonts w:ascii="TH SarabunIT๙" w:hAnsi="TH SarabunIT๙" w:cs="TH SarabunIT๙"/>
          <w:sz w:val="32"/>
          <w:szCs w:val="32"/>
          <w:cs/>
        </w:rPr>
        <w:tab/>
      </w:r>
      <w:r w:rsidR="00E712F3">
        <w:rPr>
          <w:rFonts w:ascii="TH SarabunIT๙" w:hAnsi="TH SarabunIT๙" w:cs="TH SarabunIT๙"/>
          <w:sz w:val="32"/>
          <w:szCs w:val="32"/>
          <w:cs/>
        </w:rPr>
        <w:tab/>
      </w:r>
      <w:r w:rsidR="00E712F3">
        <w:rPr>
          <w:rFonts w:ascii="TH SarabunIT๙" w:hAnsi="TH SarabunIT๙" w:cs="TH SarabunIT๙"/>
          <w:sz w:val="32"/>
          <w:szCs w:val="32"/>
          <w:cs/>
        </w:rPr>
        <w:tab/>
      </w:r>
      <w:r w:rsidR="00E712F3">
        <w:rPr>
          <w:rFonts w:ascii="TH SarabunIT๙" w:hAnsi="TH SarabunIT๙" w:cs="TH SarabunIT๙"/>
          <w:sz w:val="32"/>
          <w:szCs w:val="32"/>
          <w:cs/>
        </w:rPr>
        <w:tab/>
      </w:r>
      <w:r w:rsidR="00E712F3">
        <w:rPr>
          <w:rFonts w:ascii="TH SarabunIT๙" w:hAnsi="TH SarabunIT๙" w:cs="TH SarabunIT๙"/>
          <w:sz w:val="32"/>
          <w:szCs w:val="32"/>
          <w:cs/>
        </w:rPr>
        <w:tab/>
      </w:r>
      <w:r w:rsidR="00E712F3">
        <w:rPr>
          <w:rFonts w:ascii="TH SarabunIT๙" w:hAnsi="TH SarabunIT๙" w:cs="TH SarabunIT๙"/>
          <w:sz w:val="32"/>
          <w:szCs w:val="32"/>
          <w:cs/>
        </w:rPr>
        <w:tab/>
      </w:r>
      <w:r w:rsidR="009E0CD2">
        <w:rPr>
          <w:rFonts w:ascii="TH SarabunIT๙" w:hAnsi="TH SarabunIT๙" w:cs="TH SarabunIT๙" w:hint="cs"/>
          <w:sz w:val="32"/>
          <w:szCs w:val="32"/>
          <w:cs/>
        </w:rPr>
        <w:t xml:space="preserve">             </w:t>
      </w:r>
      <w:r w:rsidR="00E712F3">
        <w:rPr>
          <w:rFonts w:ascii="TH SarabunIT๙" w:hAnsi="TH SarabunIT๙" w:cs="TH SarabunIT๙" w:hint="cs"/>
          <w:sz w:val="32"/>
          <w:szCs w:val="32"/>
          <w:cs/>
        </w:rPr>
        <w:t>รองปลัดองค์การบริหารส่วนจังหวัด รักษาราชการแทน</w:t>
      </w:r>
    </w:p>
    <w:p w:rsidR="00E712F3" w:rsidRDefault="00E712F3" w:rsidP="009E0CD2">
      <w:pPr>
        <w:spacing w:after="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 w:rsidR="009E0CD2">
        <w:rPr>
          <w:rFonts w:ascii="TH SarabunIT๙" w:hAnsi="TH SarabunIT๙" w:cs="TH SarabunIT๙"/>
          <w:sz w:val="32"/>
          <w:szCs w:val="32"/>
        </w:rPr>
        <w:t xml:space="preserve">          </w:t>
      </w:r>
      <w:r>
        <w:rPr>
          <w:rFonts w:ascii="TH SarabunIT๙" w:hAnsi="TH SarabunIT๙" w:cs="TH SarabunIT๙" w:hint="cs"/>
          <w:sz w:val="32"/>
          <w:szCs w:val="32"/>
          <w:cs/>
        </w:rPr>
        <w:t>ปลัดองค์การบริหารส่วนจังหวัด</w:t>
      </w:r>
      <w:r w:rsidR="009E0CD2">
        <w:rPr>
          <w:rFonts w:ascii="TH SarabunIT๙" w:hAnsi="TH SarabunIT๙" w:cs="TH SarabunIT๙" w:hint="cs"/>
          <w:sz w:val="32"/>
          <w:szCs w:val="32"/>
          <w:cs/>
        </w:rPr>
        <w:t>ลพบุรี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9C5CD0" w:rsidRDefault="009C5CD0"/>
    <w:sectPr w:rsidR="009C5CD0" w:rsidSect="00E712F3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Leelawadee">
    <w:panose1 w:val="020B0502040204020203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2A3EBA"/>
    <w:multiLevelType w:val="hybridMultilevel"/>
    <w:tmpl w:val="66AAEC56"/>
    <w:lvl w:ilvl="0" w:tplc="EA0C9742">
      <w:start w:val="27"/>
      <w:numFmt w:val="bullet"/>
      <w:lvlText w:val="-"/>
      <w:lvlJc w:val="left"/>
      <w:pPr>
        <w:ind w:left="43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5FFA"/>
    <w:rsid w:val="000617B0"/>
    <w:rsid w:val="00162200"/>
    <w:rsid w:val="00455FFA"/>
    <w:rsid w:val="009C5CD0"/>
    <w:rsid w:val="009E0CD2"/>
    <w:rsid w:val="00A732A2"/>
    <w:rsid w:val="00E71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765ADBA-A216-4CDB-9B80-98F7726CC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712F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712F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712F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0617B0"/>
    <w:pPr>
      <w:spacing w:after="0" w:line="240" w:lineRule="auto"/>
    </w:pPr>
    <w:rPr>
      <w:rFonts w:ascii="Leelawadee" w:hAnsi="Leelawadee" w:cs="Angsana New"/>
      <w:sz w:val="18"/>
      <w:szCs w:val="22"/>
    </w:rPr>
  </w:style>
  <w:style w:type="character" w:customStyle="1" w:styleId="a6">
    <w:name w:val="ข้อความบอลลูน อักขระ"/>
    <w:basedOn w:val="a0"/>
    <w:link w:val="a5"/>
    <w:uiPriority w:val="99"/>
    <w:semiHidden/>
    <w:rsid w:val="000617B0"/>
    <w:rPr>
      <w:rFonts w:ascii="Leelawadee" w:hAnsi="Leelawadee" w:cs="Angsana New"/>
      <w:sz w:val="18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162</Words>
  <Characters>930</Characters>
  <Application>Microsoft Office Word</Application>
  <DocSecurity>0</DocSecurity>
  <Lines>7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9</cp:revision>
  <cp:lastPrinted>2025-10-20T02:02:00Z</cp:lastPrinted>
  <dcterms:created xsi:type="dcterms:W3CDTF">2025-03-07T02:09:00Z</dcterms:created>
  <dcterms:modified xsi:type="dcterms:W3CDTF">2025-10-20T02:09:00Z</dcterms:modified>
</cp:coreProperties>
</file>